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C8" w:rsidRPr="00175ED2" w:rsidRDefault="008C51C8" w:rsidP="008C51C8">
      <w:pPr>
        <w:spacing w:line="240" w:lineRule="auto"/>
        <w:ind w:firstLine="0"/>
        <w:jc w:val="center"/>
        <w:outlineLvl w:val="0"/>
        <w:rPr>
          <w:sz w:val="20"/>
          <w:szCs w:val="20"/>
        </w:rPr>
      </w:pPr>
      <w:r w:rsidRPr="00175ED2">
        <w:rPr>
          <w:sz w:val="20"/>
          <w:szCs w:val="20"/>
        </w:rPr>
        <w:t>МИНИСТЕРСТВО НАУКИ И ОБРАЗОВАНИЯ РОССИЙСКОЙ ФЕДЕРАЦИИ</w:t>
      </w:r>
    </w:p>
    <w:p w:rsidR="008C51C8" w:rsidRPr="00175ED2" w:rsidRDefault="008C51C8" w:rsidP="008C51C8">
      <w:pPr>
        <w:spacing w:line="240" w:lineRule="auto"/>
        <w:ind w:firstLine="0"/>
        <w:jc w:val="center"/>
        <w:rPr>
          <w:sz w:val="20"/>
          <w:szCs w:val="20"/>
        </w:rPr>
      </w:pPr>
      <w:r w:rsidRPr="00175ED2">
        <w:rPr>
          <w:sz w:val="20"/>
          <w:szCs w:val="20"/>
        </w:rPr>
        <w:t>РОССИЙСКИЙ ГОСУДАРСТВЕННЫЙ ПЕДАГОГИЧЕСКИЙ УНИВЕРСИТЕТ им</w:t>
      </w:r>
      <w:r>
        <w:rPr>
          <w:sz w:val="20"/>
          <w:szCs w:val="20"/>
        </w:rPr>
        <w:t>.</w:t>
      </w:r>
      <w:r w:rsidRPr="00175ED2">
        <w:rPr>
          <w:sz w:val="20"/>
          <w:szCs w:val="20"/>
        </w:rPr>
        <w:t xml:space="preserve"> А.И. ГЕРЦЕНА</w:t>
      </w:r>
    </w:p>
    <w:p w:rsidR="008C51C8" w:rsidRDefault="008C51C8" w:rsidP="008C51C8">
      <w:pPr>
        <w:spacing w:line="240" w:lineRule="auto"/>
        <w:ind w:firstLine="0"/>
        <w:jc w:val="center"/>
        <w:rPr>
          <w:sz w:val="24"/>
          <w:szCs w:val="24"/>
        </w:rPr>
      </w:pPr>
      <w:r w:rsidRPr="00175ED2">
        <w:rPr>
          <w:sz w:val="20"/>
          <w:szCs w:val="20"/>
        </w:rPr>
        <w:t>КАФЕДРА РУССКОГО ЯЗЫКА</w:t>
      </w:r>
    </w:p>
    <w:p w:rsidR="003D2B80" w:rsidRDefault="003D2B80" w:rsidP="008C51C8">
      <w:pPr>
        <w:spacing w:line="240" w:lineRule="auto"/>
        <w:ind w:firstLine="0"/>
        <w:outlineLvl w:val="0"/>
        <w:rPr>
          <w:sz w:val="22"/>
          <w:szCs w:val="22"/>
        </w:rPr>
      </w:pPr>
    </w:p>
    <w:p w:rsidR="003C11D3" w:rsidRDefault="003C11D3" w:rsidP="008C51C8">
      <w:pPr>
        <w:spacing w:line="240" w:lineRule="auto"/>
        <w:ind w:firstLine="0"/>
        <w:outlineLvl w:val="0"/>
        <w:rPr>
          <w:sz w:val="22"/>
          <w:szCs w:val="22"/>
        </w:rPr>
        <w:sectPr w:rsidR="003C11D3" w:rsidSect="00265450">
          <w:pgSz w:w="11906" w:h="16838"/>
          <w:pgMar w:top="540" w:right="850" w:bottom="539" w:left="1701" w:header="708" w:footer="708" w:gutter="0"/>
          <w:cols w:space="708"/>
          <w:docGrid w:linePitch="360"/>
        </w:sectPr>
      </w:pPr>
    </w:p>
    <w:p w:rsidR="008C51C8" w:rsidRPr="006322C1" w:rsidRDefault="008C51C8" w:rsidP="003C11D3">
      <w:pPr>
        <w:spacing w:line="240" w:lineRule="auto"/>
        <w:ind w:firstLine="0"/>
        <w:jc w:val="left"/>
        <w:outlineLvl w:val="0"/>
        <w:rPr>
          <w:sz w:val="22"/>
          <w:szCs w:val="22"/>
        </w:rPr>
      </w:pPr>
      <w:r w:rsidRPr="006322C1">
        <w:rPr>
          <w:sz w:val="22"/>
          <w:szCs w:val="22"/>
        </w:rPr>
        <w:lastRenderedPageBreak/>
        <w:t>Россия, 199053</w:t>
      </w:r>
    </w:p>
    <w:p w:rsidR="008C51C8" w:rsidRPr="006322C1" w:rsidRDefault="008C51C8" w:rsidP="003C11D3">
      <w:pPr>
        <w:spacing w:line="240" w:lineRule="auto"/>
        <w:ind w:firstLine="0"/>
        <w:jc w:val="left"/>
        <w:rPr>
          <w:sz w:val="22"/>
          <w:szCs w:val="22"/>
        </w:rPr>
      </w:pPr>
      <w:r w:rsidRPr="006322C1">
        <w:rPr>
          <w:sz w:val="22"/>
          <w:szCs w:val="22"/>
        </w:rPr>
        <w:t>Санкт-Петербург,</w:t>
      </w:r>
    </w:p>
    <w:p w:rsidR="008C51C8" w:rsidRPr="006322C1" w:rsidRDefault="008C51C8" w:rsidP="003C11D3">
      <w:pPr>
        <w:spacing w:line="240" w:lineRule="auto"/>
        <w:ind w:firstLine="0"/>
        <w:jc w:val="left"/>
        <w:rPr>
          <w:sz w:val="22"/>
          <w:szCs w:val="22"/>
        </w:rPr>
      </w:pPr>
      <w:r w:rsidRPr="006322C1">
        <w:rPr>
          <w:sz w:val="22"/>
          <w:szCs w:val="22"/>
        </w:rPr>
        <w:t xml:space="preserve">1-я линия </w:t>
      </w:r>
      <w:r w:rsidR="003C11D3">
        <w:rPr>
          <w:sz w:val="22"/>
          <w:szCs w:val="22"/>
        </w:rPr>
        <w:t>В.О</w:t>
      </w:r>
      <w:r w:rsidRPr="006322C1">
        <w:rPr>
          <w:sz w:val="22"/>
          <w:szCs w:val="22"/>
        </w:rPr>
        <w:t>, 52.</w:t>
      </w:r>
    </w:p>
    <w:p w:rsidR="008C51C8" w:rsidRDefault="008C51C8" w:rsidP="008C51C8">
      <w:pPr>
        <w:spacing w:line="240" w:lineRule="auto"/>
        <w:ind w:firstLine="0"/>
        <w:rPr>
          <w:sz w:val="22"/>
          <w:szCs w:val="22"/>
        </w:rPr>
      </w:pPr>
      <w:r w:rsidRPr="006322C1">
        <w:rPr>
          <w:sz w:val="22"/>
          <w:szCs w:val="22"/>
        </w:rPr>
        <w:t>Тел. (812</w:t>
      </w:r>
      <w:r w:rsidRPr="00485E84">
        <w:rPr>
          <w:sz w:val="22"/>
          <w:szCs w:val="22"/>
        </w:rPr>
        <w:t>) 643-77-67</w:t>
      </w:r>
    </w:p>
    <w:p w:rsidR="008C51C8" w:rsidRDefault="008C51C8" w:rsidP="003C11D3">
      <w:pPr>
        <w:spacing w:line="240" w:lineRule="auto"/>
        <w:ind w:left="284" w:firstLine="0"/>
        <w:jc w:val="left"/>
        <w:outlineLvl w:val="0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8E8314E" wp14:editId="7EB883E7">
            <wp:extent cx="1200150" cy="1200150"/>
            <wp:effectExtent l="0" t="0" r="0" b="0"/>
            <wp:docPr id="1" name="Рисунок 1" descr="C:\Documents and Settings\bear222\Рабочий стол\фото 2014\mockup-forst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ear222\Рабочий стол\фото 2014\mockup-forstaff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076" cy="1204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1D3" w:rsidRDefault="003C11D3" w:rsidP="008C51C8">
      <w:pPr>
        <w:spacing w:line="240" w:lineRule="auto"/>
        <w:ind w:left="-180" w:firstLine="0"/>
        <w:jc w:val="center"/>
        <w:outlineLvl w:val="0"/>
        <w:rPr>
          <w:sz w:val="32"/>
          <w:szCs w:val="32"/>
        </w:rPr>
        <w:sectPr w:rsidR="003C11D3" w:rsidSect="003C11D3">
          <w:type w:val="continuous"/>
          <w:pgSz w:w="11906" w:h="16838"/>
          <w:pgMar w:top="540" w:right="850" w:bottom="539" w:left="1701" w:header="708" w:footer="708" w:gutter="0"/>
          <w:cols w:num="2" w:space="2269" w:equalWidth="0">
            <w:col w:w="2127" w:space="1134"/>
            <w:col w:w="6094"/>
          </w:cols>
          <w:docGrid w:linePitch="360"/>
        </w:sectPr>
      </w:pPr>
    </w:p>
    <w:p w:rsidR="003C11D3" w:rsidRDefault="003C11D3" w:rsidP="008C51C8">
      <w:pPr>
        <w:spacing w:line="240" w:lineRule="auto"/>
        <w:ind w:left="-180" w:firstLine="0"/>
        <w:jc w:val="center"/>
        <w:outlineLvl w:val="0"/>
        <w:rPr>
          <w:sz w:val="32"/>
          <w:szCs w:val="32"/>
        </w:rPr>
      </w:pPr>
    </w:p>
    <w:p w:rsidR="0053142D" w:rsidRPr="003C11D3" w:rsidRDefault="0053142D" w:rsidP="008C51C8">
      <w:pPr>
        <w:spacing w:line="240" w:lineRule="auto"/>
        <w:ind w:left="-180" w:firstLine="0"/>
        <w:jc w:val="center"/>
        <w:outlineLvl w:val="0"/>
      </w:pPr>
      <w:r w:rsidRPr="003C11D3">
        <w:t xml:space="preserve">Информационное письмо </w:t>
      </w:r>
    </w:p>
    <w:p w:rsidR="0053142D" w:rsidRPr="003C11D3" w:rsidRDefault="0053142D" w:rsidP="008C51C8">
      <w:pPr>
        <w:spacing w:line="240" w:lineRule="auto"/>
        <w:ind w:left="-180" w:firstLine="0"/>
        <w:jc w:val="center"/>
        <w:outlineLvl w:val="0"/>
        <w:rPr>
          <w:b/>
          <w:bCs/>
        </w:rPr>
      </w:pPr>
      <w:r w:rsidRPr="003C11D3">
        <w:rPr>
          <w:b/>
          <w:bCs/>
        </w:rPr>
        <w:t>Уважаемые коллеги!</w:t>
      </w:r>
    </w:p>
    <w:p w:rsidR="003C11D3" w:rsidRDefault="0053142D" w:rsidP="003C11D3">
      <w:pPr>
        <w:tabs>
          <w:tab w:val="left" w:pos="-360"/>
          <w:tab w:val="left" w:pos="-142"/>
        </w:tabs>
        <w:spacing w:line="240" w:lineRule="auto"/>
        <w:ind w:left="-567" w:firstLine="567"/>
      </w:pPr>
      <w:r w:rsidRPr="00485E84">
        <w:t>Кафедра русского языка РГПУ им. А.И. Герцена приглашает Вас принять участие в ежегодной Всероссийской научной конференции</w:t>
      </w:r>
    </w:p>
    <w:p w:rsidR="003C11D3" w:rsidRPr="003C11D3" w:rsidRDefault="0053142D" w:rsidP="003C11D3">
      <w:pPr>
        <w:tabs>
          <w:tab w:val="left" w:pos="-360"/>
          <w:tab w:val="left" w:pos="-142"/>
        </w:tabs>
        <w:spacing w:before="240" w:after="120" w:line="240" w:lineRule="auto"/>
        <w:ind w:left="-709" w:firstLine="0"/>
        <w:jc w:val="center"/>
        <w:rPr>
          <w:b/>
          <w:smallCaps/>
          <w:sz w:val="30"/>
          <w:szCs w:val="30"/>
        </w:rPr>
      </w:pPr>
      <w:r w:rsidRPr="003C11D3">
        <w:rPr>
          <w:b/>
          <w:smallCaps/>
          <w:sz w:val="30"/>
          <w:szCs w:val="30"/>
        </w:rPr>
        <w:t>Слово. Словарь. Словесность: традиции и новации в русском языке</w:t>
      </w:r>
      <w:r w:rsidR="003C11D3" w:rsidRPr="003C11D3">
        <w:rPr>
          <w:b/>
          <w:smallCaps/>
          <w:sz w:val="30"/>
          <w:szCs w:val="30"/>
        </w:rPr>
        <w:br/>
      </w:r>
      <w:r w:rsidRPr="003C11D3">
        <w:rPr>
          <w:b/>
          <w:smallCaps/>
          <w:sz w:val="30"/>
          <w:szCs w:val="30"/>
        </w:rPr>
        <w:t>(к 250-летию со дня рожден</w:t>
      </w:r>
      <w:r w:rsidR="003C11D3" w:rsidRPr="003C11D3">
        <w:rPr>
          <w:b/>
          <w:smallCaps/>
          <w:sz w:val="30"/>
          <w:szCs w:val="30"/>
        </w:rPr>
        <w:t>ия Н. М. Карамзина)</w:t>
      </w:r>
      <w:r w:rsidRPr="003C11D3">
        <w:rPr>
          <w:b/>
          <w:smallCaps/>
          <w:sz w:val="30"/>
          <w:szCs w:val="30"/>
        </w:rPr>
        <w:t>,</w:t>
      </w:r>
    </w:p>
    <w:p w:rsidR="0053142D" w:rsidRPr="00485E84" w:rsidRDefault="0053142D" w:rsidP="003C11D3">
      <w:pPr>
        <w:tabs>
          <w:tab w:val="left" w:pos="-360"/>
          <w:tab w:val="left" w:pos="-142"/>
        </w:tabs>
        <w:spacing w:line="240" w:lineRule="auto"/>
        <w:ind w:left="-567" w:firstLine="567"/>
        <w:jc w:val="center"/>
      </w:pPr>
      <w:proofErr w:type="gramStart"/>
      <w:r w:rsidRPr="00485E84">
        <w:t>которая</w:t>
      </w:r>
      <w:proofErr w:type="gramEnd"/>
      <w:r w:rsidRPr="00485E84">
        <w:t xml:space="preserve"> состоится </w:t>
      </w:r>
      <w:r w:rsidRPr="003C11D3">
        <w:rPr>
          <w:b/>
        </w:rPr>
        <w:t>16-18 ноября</w:t>
      </w:r>
      <w:r w:rsidRPr="00485E84">
        <w:t xml:space="preserve"> 2016 г.</w:t>
      </w:r>
    </w:p>
    <w:p w:rsidR="0053142D" w:rsidRPr="00485E84" w:rsidRDefault="0053142D" w:rsidP="003C11D3">
      <w:pPr>
        <w:tabs>
          <w:tab w:val="left" w:pos="-360"/>
          <w:tab w:val="left" w:pos="-142"/>
        </w:tabs>
        <w:spacing w:before="120" w:after="120" w:line="240" w:lineRule="auto"/>
        <w:ind w:left="-567" w:firstLine="0"/>
      </w:pPr>
      <w:r w:rsidRPr="00485E84">
        <w:t>В рамках конференции предполагается рассмотреть следующие проблемы:</w:t>
      </w:r>
    </w:p>
    <w:p w:rsidR="00514D59" w:rsidRPr="00485E84" w:rsidRDefault="00514D59" w:rsidP="003C11D3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180" w:right="-185"/>
        <w:jc w:val="left"/>
      </w:pPr>
      <w:r w:rsidRPr="00485E84">
        <w:t xml:space="preserve">Филологическая </w:t>
      </w:r>
      <w:r w:rsidR="0053142D" w:rsidRPr="00485E84">
        <w:t>интерпретация наследия Н.</w:t>
      </w:r>
      <w:r w:rsidR="003C11D3">
        <w:t> </w:t>
      </w:r>
      <w:r w:rsidR="0053142D" w:rsidRPr="00485E84">
        <w:t>М. Карамзина.</w:t>
      </w:r>
    </w:p>
    <w:p w:rsidR="00514D59" w:rsidRPr="00485E84" w:rsidRDefault="00514D59" w:rsidP="003C11D3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180" w:right="-185"/>
        <w:jc w:val="left"/>
      </w:pPr>
      <w:proofErr w:type="spellStart"/>
      <w:r w:rsidRPr="00485E84">
        <w:t>Идиостиль</w:t>
      </w:r>
      <w:proofErr w:type="spellEnd"/>
      <w:r w:rsidRPr="00485E84">
        <w:t xml:space="preserve"> Н.</w:t>
      </w:r>
      <w:r w:rsidR="003C11D3">
        <w:t> </w:t>
      </w:r>
      <w:r w:rsidRPr="00485E84">
        <w:t>М. Карамзина и современный анализ художественного текста.</w:t>
      </w:r>
    </w:p>
    <w:p w:rsidR="0053142D" w:rsidRPr="00485E84" w:rsidRDefault="00514D59" w:rsidP="003C11D3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180" w:right="-185"/>
        <w:jc w:val="left"/>
      </w:pPr>
      <w:r w:rsidRPr="00485E84">
        <w:t>Н.</w:t>
      </w:r>
      <w:r w:rsidR="003C11D3">
        <w:t> </w:t>
      </w:r>
      <w:r w:rsidRPr="00485E84">
        <w:t>М.</w:t>
      </w:r>
      <w:r w:rsidR="003C11D3">
        <w:t> </w:t>
      </w:r>
      <w:r w:rsidRPr="00485E84">
        <w:t>Карамзин и история русского литературного языка.</w:t>
      </w:r>
      <w:r w:rsidR="0053142D" w:rsidRPr="00485E84">
        <w:t xml:space="preserve"> </w:t>
      </w:r>
    </w:p>
    <w:p w:rsidR="0053142D" w:rsidRPr="0016104F" w:rsidRDefault="00514D59" w:rsidP="003C11D3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180" w:right="-185"/>
        <w:jc w:val="left"/>
      </w:pPr>
      <w:r w:rsidRPr="0016104F">
        <w:t>Д</w:t>
      </w:r>
      <w:r w:rsidR="0053142D" w:rsidRPr="0016104F">
        <w:t>инамические процессы в русской речи и их отражение в словарях.</w:t>
      </w:r>
    </w:p>
    <w:p w:rsidR="0053142D" w:rsidRPr="0016104F" w:rsidRDefault="0053142D" w:rsidP="003C11D3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180" w:right="-185"/>
        <w:jc w:val="left"/>
      </w:pPr>
      <w:r w:rsidRPr="0016104F">
        <w:t>Слово и его текстовый потенциал (от Н.М. Карамзина до наших дней).</w:t>
      </w:r>
    </w:p>
    <w:p w:rsidR="008C51C8" w:rsidRPr="00485E84" w:rsidRDefault="00745708" w:rsidP="003C11D3">
      <w:pPr>
        <w:numPr>
          <w:ilvl w:val="0"/>
          <w:numId w:val="1"/>
        </w:numPr>
        <w:tabs>
          <w:tab w:val="clear" w:pos="720"/>
          <w:tab w:val="left" w:pos="-360"/>
          <w:tab w:val="num" w:pos="360"/>
        </w:tabs>
        <w:spacing w:line="240" w:lineRule="auto"/>
        <w:ind w:left="180" w:right="-185" w:hanging="357"/>
      </w:pPr>
      <w:r w:rsidRPr="00485E84">
        <w:t xml:space="preserve">Синтаксические новации Н.М. Карамзина. </w:t>
      </w:r>
      <w:r w:rsidR="008C51C8" w:rsidRPr="00485E84">
        <w:t xml:space="preserve">Проблемы изучения </w:t>
      </w:r>
      <w:r w:rsidR="007C0FE9" w:rsidRPr="00485E84">
        <w:t>русской грамматики</w:t>
      </w:r>
      <w:r w:rsidR="008C51C8" w:rsidRPr="00485E84">
        <w:t xml:space="preserve"> в диахронии и синхронии.</w:t>
      </w:r>
    </w:p>
    <w:p w:rsidR="0053142D" w:rsidRPr="00485E84" w:rsidRDefault="00745708" w:rsidP="003C11D3">
      <w:pPr>
        <w:numPr>
          <w:ilvl w:val="0"/>
          <w:numId w:val="1"/>
        </w:numPr>
        <w:tabs>
          <w:tab w:val="clear" w:pos="720"/>
          <w:tab w:val="left" w:pos="-360"/>
          <w:tab w:val="num" w:pos="360"/>
        </w:tabs>
        <w:spacing w:line="240" w:lineRule="auto"/>
        <w:ind w:left="180" w:right="-185" w:hanging="357"/>
        <w:rPr>
          <w:u w:val="single"/>
        </w:rPr>
      </w:pPr>
      <w:r w:rsidRPr="00485E84">
        <w:t xml:space="preserve">«Нравственные мысли» Н.М. Карамзина. </w:t>
      </w:r>
      <w:r w:rsidR="0053142D" w:rsidRPr="00485E84">
        <w:t>Педагогическая коммуникация в культурном и образовательном пространстве.</w:t>
      </w:r>
    </w:p>
    <w:p w:rsidR="0053142D" w:rsidRPr="00485E84" w:rsidRDefault="0053142D" w:rsidP="007E3A02">
      <w:pPr>
        <w:tabs>
          <w:tab w:val="left" w:pos="360"/>
          <w:tab w:val="left" w:pos="720"/>
        </w:tabs>
        <w:spacing w:line="240" w:lineRule="auto"/>
        <w:ind w:right="-187" w:firstLine="0"/>
      </w:pPr>
    </w:p>
    <w:p w:rsidR="00AA1FDD" w:rsidRDefault="0053142D" w:rsidP="008C51C8">
      <w:pPr>
        <w:tabs>
          <w:tab w:val="left" w:pos="360"/>
          <w:tab w:val="left" w:pos="720"/>
        </w:tabs>
        <w:spacing w:line="240" w:lineRule="auto"/>
        <w:ind w:left="-902" w:right="-187" w:firstLine="386"/>
      </w:pPr>
      <w:r w:rsidRPr="00485E84">
        <w:t xml:space="preserve">Заявки на участие в конференции и </w:t>
      </w:r>
      <w:r w:rsidR="00514D59" w:rsidRPr="00633ADF">
        <w:rPr>
          <w:u w:val="single"/>
        </w:rPr>
        <w:t>полностью подготовленные</w:t>
      </w:r>
      <w:r w:rsidR="00514D59" w:rsidRPr="00485E84">
        <w:t xml:space="preserve"> для публикации </w:t>
      </w:r>
      <w:r w:rsidRPr="00485E84">
        <w:t xml:space="preserve">материалы принимаются </w:t>
      </w:r>
      <w:r w:rsidRPr="00633ADF">
        <w:rPr>
          <w:u w:val="single"/>
        </w:rPr>
        <w:t xml:space="preserve">до </w:t>
      </w:r>
      <w:r w:rsidR="00514D59" w:rsidRPr="00633ADF">
        <w:rPr>
          <w:u w:val="single"/>
        </w:rPr>
        <w:t xml:space="preserve">20 </w:t>
      </w:r>
      <w:r w:rsidRPr="00633ADF">
        <w:rPr>
          <w:u w:val="single"/>
        </w:rPr>
        <w:t>сентября 201</w:t>
      </w:r>
      <w:r w:rsidR="00745708" w:rsidRPr="00633ADF">
        <w:rPr>
          <w:u w:val="single"/>
        </w:rPr>
        <w:t>6</w:t>
      </w:r>
      <w:r w:rsidRPr="00633ADF">
        <w:rPr>
          <w:u w:val="single"/>
        </w:rPr>
        <w:t xml:space="preserve"> г.</w:t>
      </w:r>
      <w:r w:rsidRPr="00485E84">
        <w:t xml:space="preserve"> по электронной почте:</w:t>
      </w:r>
    </w:p>
    <w:p w:rsidR="00AA1FDD" w:rsidRDefault="00BB040F" w:rsidP="008C51C8">
      <w:pPr>
        <w:tabs>
          <w:tab w:val="left" w:pos="360"/>
          <w:tab w:val="left" w:pos="720"/>
        </w:tabs>
        <w:spacing w:line="240" w:lineRule="auto"/>
        <w:ind w:left="-902" w:right="-187" w:firstLine="386"/>
      </w:pPr>
      <w:r w:rsidRPr="00AA1FDD">
        <w:rPr>
          <w:color w:val="000000" w:themeColor="text1"/>
          <w:u w:val="single"/>
          <w:shd w:val="clear" w:color="auto" w:fill="FFFFFF"/>
        </w:rPr>
        <w:t>iri555007@yandex.ru</w:t>
      </w:r>
      <w:r w:rsidRPr="00BB040F">
        <w:rPr>
          <w:color w:val="000000" w:themeColor="text1"/>
        </w:rPr>
        <w:t xml:space="preserve"> (</w:t>
      </w:r>
      <w:r w:rsidRPr="003C11D3">
        <w:rPr>
          <w:i/>
          <w:color w:val="000000" w:themeColor="text1"/>
        </w:rPr>
        <w:t>Лёвина Ирина Николаевна</w:t>
      </w:r>
      <w:r w:rsidRPr="00BB040F">
        <w:rPr>
          <w:color w:val="000000" w:themeColor="text1"/>
        </w:rPr>
        <w:t>)</w:t>
      </w:r>
      <w:r w:rsidR="0053142D" w:rsidRPr="00485E84">
        <w:t xml:space="preserve">; </w:t>
      </w:r>
    </w:p>
    <w:p w:rsidR="00AA1FDD" w:rsidRDefault="00181F15" w:rsidP="008C51C8">
      <w:pPr>
        <w:tabs>
          <w:tab w:val="left" w:pos="360"/>
          <w:tab w:val="left" w:pos="720"/>
        </w:tabs>
        <w:spacing w:line="240" w:lineRule="auto"/>
        <w:ind w:left="-902" w:right="-187" w:firstLine="386"/>
      </w:pPr>
      <w:hyperlink r:id="rId7" w:history="1">
        <w:r w:rsidR="0053142D" w:rsidRPr="00AA1FDD">
          <w:rPr>
            <w:rStyle w:val="a3"/>
            <w:color w:val="auto"/>
          </w:rPr>
          <w:t>al_dunev@mail.ru</w:t>
        </w:r>
      </w:hyperlink>
      <w:r w:rsidR="0053142D" w:rsidRPr="00485E84">
        <w:t xml:space="preserve"> (</w:t>
      </w:r>
      <w:proofErr w:type="spellStart"/>
      <w:r w:rsidR="0053142D" w:rsidRPr="003C11D3">
        <w:rPr>
          <w:i/>
        </w:rPr>
        <w:t>Дунев</w:t>
      </w:r>
      <w:proofErr w:type="spellEnd"/>
      <w:r w:rsidR="0053142D" w:rsidRPr="003C11D3">
        <w:rPr>
          <w:i/>
        </w:rPr>
        <w:t xml:space="preserve"> Алексей Иванович</w:t>
      </w:r>
      <w:r w:rsidR="0053142D" w:rsidRPr="00485E84">
        <w:t xml:space="preserve">). </w:t>
      </w:r>
    </w:p>
    <w:p w:rsidR="0053142D" w:rsidRPr="00485E84" w:rsidRDefault="0053142D" w:rsidP="008C51C8">
      <w:pPr>
        <w:tabs>
          <w:tab w:val="left" w:pos="360"/>
          <w:tab w:val="left" w:pos="720"/>
        </w:tabs>
        <w:spacing w:line="240" w:lineRule="auto"/>
        <w:ind w:left="-902" w:right="-187" w:firstLine="386"/>
      </w:pPr>
      <w:r w:rsidRPr="00485E84">
        <w:t>Оргкомитет конференции оставляет за собой право отбора заявок.</w:t>
      </w:r>
    </w:p>
    <w:p w:rsidR="008C51C8" w:rsidRPr="00485E84" w:rsidRDefault="008C51C8" w:rsidP="008C51C8">
      <w:pPr>
        <w:tabs>
          <w:tab w:val="left" w:pos="360"/>
          <w:tab w:val="left" w:pos="720"/>
        </w:tabs>
        <w:spacing w:line="240" w:lineRule="auto"/>
        <w:ind w:left="-902" w:right="-185" w:firstLine="386"/>
      </w:pPr>
    </w:p>
    <w:p w:rsidR="003D2B80" w:rsidRPr="00485E84" w:rsidRDefault="003D2B80" w:rsidP="008C51C8">
      <w:pPr>
        <w:tabs>
          <w:tab w:val="left" w:pos="360"/>
          <w:tab w:val="left" w:pos="720"/>
        </w:tabs>
        <w:spacing w:line="240" w:lineRule="auto"/>
        <w:ind w:left="-902" w:right="-185" w:firstLine="386"/>
      </w:pPr>
      <w:r w:rsidRPr="00485E84">
        <w:t xml:space="preserve">В заявке </w:t>
      </w:r>
      <w:r w:rsidRPr="00633ADF">
        <w:rPr>
          <w:u w:val="single"/>
        </w:rPr>
        <w:t>необходимо указать</w:t>
      </w:r>
      <w:r w:rsidRPr="00485E84">
        <w:t xml:space="preserve"> Ф.И.О., ученую степень и звание, место работы и должность, форму участия (очная/заочная), необходимость в гостинице.</w:t>
      </w:r>
    </w:p>
    <w:p w:rsidR="003D2B80" w:rsidRPr="00485E84" w:rsidRDefault="003D2B80" w:rsidP="008C51C8">
      <w:pPr>
        <w:tabs>
          <w:tab w:val="left" w:pos="360"/>
          <w:tab w:val="left" w:pos="720"/>
        </w:tabs>
        <w:spacing w:line="240" w:lineRule="auto"/>
        <w:ind w:left="-902" w:right="-185" w:firstLine="386"/>
      </w:pPr>
    </w:p>
    <w:p w:rsidR="0053142D" w:rsidRPr="00485E84" w:rsidRDefault="0053142D" w:rsidP="008C51C8">
      <w:pPr>
        <w:tabs>
          <w:tab w:val="left" w:pos="360"/>
          <w:tab w:val="left" w:pos="720"/>
        </w:tabs>
        <w:spacing w:line="240" w:lineRule="auto"/>
        <w:ind w:left="-902" w:right="-185" w:firstLine="386"/>
      </w:pPr>
      <w:r w:rsidRPr="00485E84">
        <w:t xml:space="preserve">До начала конференции будет подготовлен </w:t>
      </w:r>
      <w:r w:rsidRPr="003C11D3">
        <w:rPr>
          <w:b/>
        </w:rPr>
        <w:t>электронный сборник материалов</w:t>
      </w:r>
      <w:r w:rsidRPr="00485E84">
        <w:t>.</w:t>
      </w:r>
    </w:p>
    <w:p w:rsidR="003C11D3" w:rsidRPr="00485E84" w:rsidRDefault="003C11D3" w:rsidP="003C11D3">
      <w:pPr>
        <w:tabs>
          <w:tab w:val="left" w:pos="360"/>
          <w:tab w:val="left" w:pos="720"/>
        </w:tabs>
        <w:spacing w:line="240" w:lineRule="auto"/>
        <w:ind w:left="-902" w:right="-185" w:firstLine="386"/>
      </w:pPr>
      <w:r w:rsidRPr="00485E84">
        <w:t>К публикации принимаются тексты докладов, соответствующие тематике конференции и указанным требованиям к оформлению, объемом до 10 000 печатных знаков, включая пробелы.</w:t>
      </w:r>
      <w:r w:rsidR="00AA1FDD">
        <w:t xml:space="preserve"> </w:t>
      </w:r>
      <w:r w:rsidRPr="00AA1FDD">
        <w:rPr>
          <w:u w:val="single"/>
        </w:rPr>
        <w:t>Стоимость</w:t>
      </w:r>
      <w:r w:rsidRPr="00485E84">
        <w:t xml:space="preserve"> – 100 рублей за 1 000 знаков.</w:t>
      </w:r>
    </w:p>
    <w:p w:rsidR="003C11D3" w:rsidRPr="00485E84" w:rsidRDefault="003C11D3" w:rsidP="003C11D3">
      <w:pPr>
        <w:tabs>
          <w:tab w:val="left" w:pos="360"/>
          <w:tab w:val="left" w:pos="720"/>
        </w:tabs>
        <w:spacing w:line="240" w:lineRule="auto"/>
        <w:ind w:left="-540" w:firstLine="0"/>
        <w:rPr>
          <w:b/>
          <w:bCs/>
        </w:rPr>
      </w:pPr>
    </w:p>
    <w:p w:rsidR="003C11D3" w:rsidRPr="00485E84" w:rsidRDefault="003C11D3" w:rsidP="003C11D3">
      <w:pPr>
        <w:tabs>
          <w:tab w:val="left" w:pos="360"/>
          <w:tab w:val="left" w:pos="720"/>
        </w:tabs>
        <w:spacing w:line="240" w:lineRule="auto"/>
        <w:ind w:left="-540" w:firstLine="0"/>
        <w:rPr>
          <w:b/>
          <w:bCs/>
        </w:rPr>
      </w:pPr>
      <w:r w:rsidRPr="00485E84">
        <w:rPr>
          <w:b/>
          <w:bCs/>
        </w:rPr>
        <w:t>Оргкомитет:</w:t>
      </w:r>
    </w:p>
    <w:p w:rsidR="003C11D3" w:rsidRPr="00485E84" w:rsidRDefault="003C11D3" w:rsidP="003C11D3">
      <w:pPr>
        <w:tabs>
          <w:tab w:val="left" w:pos="360"/>
          <w:tab w:val="left" w:pos="720"/>
        </w:tabs>
        <w:spacing w:line="240" w:lineRule="auto"/>
        <w:ind w:left="-540" w:firstLine="0"/>
        <w:rPr>
          <w:i/>
          <w:iCs/>
        </w:rPr>
      </w:pPr>
      <w:r w:rsidRPr="00485E84">
        <w:rPr>
          <w:b/>
          <w:bCs/>
        </w:rPr>
        <w:t>председатель</w:t>
      </w:r>
      <w:r w:rsidRPr="00485E84">
        <w:t xml:space="preserve"> – д.ф.н., проф., зав. кафедрой русского языка </w:t>
      </w:r>
      <w:r w:rsidRPr="00485E84">
        <w:rPr>
          <w:i/>
          <w:iCs/>
        </w:rPr>
        <w:t>В.Д.Черняк;</w:t>
      </w:r>
    </w:p>
    <w:p w:rsidR="003D2B80" w:rsidRPr="00485E84" w:rsidRDefault="003C11D3" w:rsidP="003C11D3">
      <w:pPr>
        <w:tabs>
          <w:tab w:val="left" w:pos="360"/>
          <w:tab w:val="left" w:pos="720"/>
        </w:tabs>
        <w:spacing w:line="240" w:lineRule="auto"/>
        <w:ind w:left="-540" w:firstLine="0"/>
      </w:pPr>
      <w:proofErr w:type="gramStart"/>
      <w:r w:rsidRPr="00485E84">
        <w:rPr>
          <w:b/>
          <w:bCs/>
        </w:rPr>
        <w:t>члены оргкомитета</w:t>
      </w:r>
      <w:r w:rsidRPr="00485E84">
        <w:t xml:space="preserve"> – д.ф.н., проф. </w:t>
      </w:r>
      <w:r w:rsidRPr="00485E84">
        <w:rPr>
          <w:i/>
          <w:iCs/>
        </w:rPr>
        <w:t>В.А. Ефремов</w:t>
      </w:r>
      <w:r w:rsidRPr="00485E84">
        <w:t>; к.ф.н., доц. </w:t>
      </w:r>
      <w:r w:rsidRPr="00485E84">
        <w:rPr>
          <w:i/>
          <w:iCs/>
        </w:rPr>
        <w:t>И.Н. Лёвина</w:t>
      </w:r>
      <w:r w:rsidRPr="00485E84">
        <w:t>; к.ф.н., доц. </w:t>
      </w:r>
      <w:r w:rsidRPr="00485E84">
        <w:rPr>
          <w:i/>
          <w:iCs/>
        </w:rPr>
        <w:t>А.И. Дунев</w:t>
      </w:r>
      <w:r w:rsidRPr="00485E84">
        <w:t>; к.ф.н., доц. </w:t>
      </w:r>
      <w:r w:rsidRPr="00485E84">
        <w:rPr>
          <w:i/>
          <w:iCs/>
        </w:rPr>
        <w:t>И.В. </w:t>
      </w:r>
      <w:proofErr w:type="spellStart"/>
      <w:r w:rsidRPr="00485E84">
        <w:rPr>
          <w:i/>
          <w:iCs/>
        </w:rPr>
        <w:t>Столярова</w:t>
      </w:r>
      <w:proofErr w:type="spellEnd"/>
      <w:r w:rsidRPr="00485E84">
        <w:t>.</w:t>
      </w:r>
      <w:r w:rsidR="003D2B80" w:rsidRPr="00485E84">
        <w:br w:type="page"/>
      </w:r>
      <w:proofErr w:type="gramEnd"/>
    </w:p>
    <w:p w:rsidR="007E3A02" w:rsidRPr="003C11D3" w:rsidRDefault="00080AB9" w:rsidP="003D2B80">
      <w:pPr>
        <w:tabs>
          <w:tab w:val="left" w:pos="360"/>
          <w:tab w:val="left" w:pos="720"/>
        </w:tabs>
        <w:spacing w:line="240" w:lineRule="auto"/>
        <w:ind w:left="-902" w:right="-185" w:firstLine="386"/>
        <w:jc w:val="center"/>
        <w:rPr>
          <w:smallCaps/>
        </w:rPr>
      </w:pPr>
      <w:r w:rsidRPr="003C11D3">
        <w:rPr>
          <w:smallCaps/>
        </w:rPr>
        <w:lastRenderedPageBreak/>
        <w:t>Т</w:t>
      </w:r>
      <w:r w:rsidR="00514D59" w:rsidRPr="003C11D3">
        <w:rPr>
          <w:smallCaps/>
        </w:rPr>
        <w:t>ре</w:t>
      </w:r>
      <w:r w:rsidR="003C11D3" w:rsidRPr="003C11D3">
        <w:rPr>
          <w:smallCaps/>
        </w:rPr>
        <w:t>бования к оформлению материалов</w:t>
      </w:r>
    </w:p>
    <w:p w:rsidR="003C11D3" w:rsidRPr="00485E84" w:rsidRDefault="003C11D3" w:rsidP="003D2B80">
      <w:pPr>
        <w:tabs>
          <w:tab w:val="left" w:pos="360"/>
          <w:tab w:val="left" w:pos="720"/>
        </w:tabs>
        <w:spacing w:line="240" w:lineRule="auto"/>
        <w:ind w:left="-902" w:right="-185" w:firstLine="386"/>
        <w:jc w:val="center"/>
        <w:rPr>
          <w:b/>
        </w:rPr>
      </w:pPr>
    </w:p>
    <w:p w:rsidR="003C11D3" w:rsidRDefault="003D2B80" w:rsidP="003D2B80">
      <w:pPr>
        <w:pStyle w:val="21"/>
        <w:ind w:firstLine="0"/>
        <w:rPr>
          <w:sz w:val="28"/>
        </w:rPr>
      </w:pPr>
      <w:r w:rsidRPr="00485E84">
        <w:rPr>
          <w:sz w:val="28"/>
        </w:rPr>
        <w:t>Имя файла должно соответствовать фамилии автора (авторов).</w:t>
      </w:r>
    </w:p>
    <w:p w:rsidR="003C11D3" w:rsidRPr="00485E84" w:rsidRDefault="003C11D3" w:rsidP="003D2B80">
      <w:pPr>
        <w:pStyle w:val="21"/>
        <w:ind w:firstLine="0"/>
        <w:rPr>
          <w:sz w:val="28"/>
        </w:rPr>
      </w:pPr>
    </w:p>
    <w:p w:rsidR="003D2B80" w:rsidRPr="00485E84" w:rsidRDefault="003D2B80" w:rsidP="003C11D3">
      <w:pPr>
        <w:pStyle w:val="21"/>
        <w:spacing w:after="120" w:line="276" w:lineRule="auto"/>
        <w:ind w:firstLine="0"/>
        <w:rPr>
          <w:sz w:val="28"/>
        </w:rPr>
      </w:pPr>
      <w:r w:rsidRPr="00485E84">
        <w:rPr>
          <w:b/>
          <w:i/>
          <w:sz w:val="28"/>
        </w:rPr>
        <w:t>Формат страницы:</w:t>
      </w:r>
      <w:r w:rsidRPr="00485E84">
        <w:rPr>
          <w:sz w:val="28"/>
        </w:rPr>
        <w:t xml:space="preserve"> А</w:t>
      </w:r>
      <w:proofErr w:type="gramStart"/>
      <w:r w:rsidRPr="00485E84">
        <w:rPr>
          <w:sz w:val="28"/>
        </w:rPr>
        <w:t>4</w:t>
      </w:r>
      <w:proofErr w:type="gramEnd"/>
      <w:r w:rsidRPr="00485E84">
        <w:rPr>
          <w:sz w:val="28"/>
        </w:rPr>
        <w:t>, книжная.</w:t>
      </w:r>
    </w:p>
    <w:p w:rsidR="003D2B80" w:rsidRPr="00485E84" w:rsidRDefault="003D2B80" w:rsidP="003C11D3">
      <w:pPr>
        <w:pStyle w:val="21"/>
        <w:spacing w:after="120" w:line="276" w:lineRule="auto"/>
        <w:ind w:firstLine="0"/>
        <w:rPr>
          <w:sz w:val="28"/>
        </w:rPr>
      </w:pPr>
      <w:r w:rsidRPr="00485E84">
        <w:rPr>
          <w:b/>
          <w:i/>
          <w:sz w:val="28"/>
        </w:rPr>
        <w:t>Поля:</w:t>
      </w:r>
      <w:r w:rsidRPr="00485E84">
        <w:rPr>
          <w:sz w:val="28"/>
        </w:rPr>
        <w:t xml:space="preserve"> верхнее, нижнее, левое, правое</w:t>
      </w:r>
      <w:r w:rsidR="00525B93">
        <w:rPr>
          <w:sz w:val="28"/>
        </w:rPr>
        <w:t xml:space="preserve"> </w:t>
      </w:r>
      <w:r w:rsidRPr="00485E84">
        <w:rPr>
          <w:sz w:val="28"/>
        </w:rPr>
        <w:t>- 2 см.</w:t>
      </w:r>
    </w:p>
    <w:p w:rsidR="003D2B80" w:rsidRPr="00485E84" w:rsidRDefault="003D2B80" w:rsidP="003C11D3">
      <w:pPr>
        <w:pStyle w:val="21"/>
        <w:spacing w:after="120" w:line="276" w:lineRule="auto"/>
        <w:ind w:firstLine="0"/>
        <w:rPr>
          <w:sz w:val="28"/>
          <w:lang w:val="en-US"/>
        </w:rPr>
      </w:pPr>
      <w:r w:rsidRPr="00485E84">
        <w:rPr>
          <w:b/>
          <w:i/>
          <w:sz w:val="28"/>
        </w:rPr>
        <w:t>Шрифт</w:t>
      </w:r>
      <w:r w:rsidRPr="00485E84">
        <w:rPr>
          <w:b/>
          <w:i/>
          <w:sz w:val="28"/>
          <w:lang w:val="en-US"/>
        </w:rPr>
        <w:t>:</w:t>
      </w:r>
      <w:proofErr w:type="gramStart"/>
      <w:r w:rsidRPr="00485E84">
        <w:rPr>
          <w:sz w:val="28"/>
          <w:lang w:val="en-US"/>
        </w:rPr>
        <w:t>Times New Roman.</w:t>
      </w:r>
      <w:proofErr w:type="gramEnd"/>
    </w:p>
    <w:p w:rsidR="003D2B80" w:rsidRPr="00485E84" w:rsidRDefault="003D2B80" w:rsidP="003C11D3">
      <w:pPr>
        <w:pStyle w:val="21"/>
        <w:spacing w:after="120" w:line="276" w:lineRule="auto"/>
        <w:ind w:firstLine="0"/>
        <w:rPr>
          <w:sz w:val="28"/>
          <w:lang w:val="en-US"/>
        </w:rPr>
      </w:pPr>
      <w:r w:rsidRPr="00485E84">
        <w:rPr>
          <w:b/>
          <w:i/>
          <w:sz w:val="28"/>
        </w:rPr>
        <w:t>Кегль</w:t>
      </w:r>
      <w:r w:rsidRPr="00485E84">
        <w:rPr>
          <w:b/>
          <w:i/>
          <w:sz w:val="28"/>
          <w:lang w:val="en-US"/>
        </w:rPr>
        <w:t>:</w:t>
      </w:r>
      <w:r w:rsidRPr="00485E84">
        <w:rPr>
          <w:sz w:val="28"/>
          <w:lang w:val="en-US"/>
        </w:rPr>
        <w:t xml:space="preserve"> 14 </w:t>
      </w:r>
      <w:r w:rsidRPr="00485E84">
        <w:rPr>
          <w:sz w:val="28"/>
        </w:rPr>
        <w:t>пунктов</w:t>
      </w:r>
      <w:r w:rsidRPr="00485E84">
        <w:rPr>
          <w:sz w:val="28"/>
          <w:lang w:val="en-US"/>
        </w:rPr>
        <w:t>.</w:t>
      </w:r>
    </w:p>
    <w:p w:rsidR="003D2B80" w:rsidRPr="00485E84" w:rsidRDefault="003D2B80" w:rsidP="003C11D3">
      <w:pPr>
        <w:pStyle w:val="21"/>
        <w:spacing w:after="120" w:line="276" w:lineRule="auto"/>
        <w:ind w:firstLine="0"/>
        <w:rPr>
          <w:sz w:val="28"/>
        </w:rPr>
      </w:pPr>
      <w:r w:rsidRPr="00485E84">
        <w:rPr>
          <w:b/>
          <w:i/>
          <w:sz w:val="28"/>
        </w:rPr>
        <w:t>Междустрочный интервал:</w:t>
      </w:r>
      <w:r w:rsidRPr="00485E84">
        <w:rPr>
          <w:sz w:val="28"/>
        </w:rPr>
        <w:t xml:space="preserve"> полуторный.</w:t>
      </w:r>
    </w:p>
    <w:p w:rsidR="003D2B80" w:rsidRPr="00485E84" w:rsidRDefault="003D2B80" w:rsidP="003C11D3">
      <w:pPr>
        <w:pStyle w:val="21"/>
        <w:spacing w:after="120" w:line="276" w:lineRule="auto"/>
        <w:ind w:firstLine="0"/>
        <w:rPr>
          <w:b/>
          <w:i/>
          <w:sz w:val="28"/>
        </w:rPr>
      </w:pPr>
      <w:r w:rsidRPr="00485E84">
        <w:rPr>
          <w:b/>
          <w:i/>
          <w:sz w:val="28"/>
        </w:rPr>
        <w:t xml:space="preserve">Порядок оформления: </w:t>
      </w:r>
    </w:p>
    <w:p w:rsidR="003D2B80" w:rsidRPr="00485E84" w:rsidRDefault="003D2B80" w:rsidP="003C11D3">
      <w:pPr>
        <w:pStyle w:val="21"/>
        <w:spacing w:after="120" w:line="276" w:lineRule="auto"/>
        <w:ind w:firstLine="0"/>
        <w:rPr>
          <w:sz w:val="28"/>
        </w:rPr>
      </w:pPr>
      <w:r w:rsidRPr="00485E84">
        <w:rPr>
          <w:b/>
          <w:i/>
          <w:sz w:val="28"/>
        </w:rPr>
        <w:t xml:space="preserve">Название статьи: </w:t>
      </w:r>
      <w:r w:rsidRPr="00485E84">
        <w:rPr>
          <w:sz w:val="28"/>
        </w:rPr>
        <w:t>прописными буквами первая буква первого слова и имена собственные, выравнивание по центру.</w:t>
      </w:r>
    </w:p>
    <w:p w:rsidR="003D2B80" w:rsidRPr="00485E84" w:rsidRDefault="003D2B80" w:rsidP="003C11D3">
      <w:pPr>
        <w:pStyle w:val="21"/>
        <w:spacing w:after="120" w:line="276" w:lineRule="auto"/>
        <w:ind w:firstLine="0"/>
        <w:rPr>
          <w:sz w:val="28"/>
        </w:rPr>
      </w:pPr>
      <w:r w:rsidRPr="00485E84">
        <w:rPr>
          <w:b/>
          <w:i/>
          <w:sz w:val="28"/>
        </w:rPr>
        <w:t>Авто</w:t>
      </w:r>
      <w:proofErr w:type="gramStart"/>
      <w:r w:rsidRPr="00485E84">
        <w:rPr>
          <w:b/>
          <w:i/>
          <w:sz w:val="28"/>
        </w:rPr>
        <w:t>р(</w:t>
      </w:r>
      <w:proofErr w:type="gramEnd"/>
      <w:r w:rsidRPr="00485E84">
        <w:rPr>
          <w:b/>
          <w:i/>
          <w:sz w:val="28"/>
        </w:rPr>
        <w:t>ы):</w:t>
      </w:r>
      <w:r w:rsidR="00B07AB5">
        <w:rPr>
          <w:sz w:val="28"/>
        </w:rPr>
        <w:t xml:space="preserve"> И.</w:t>
      </w:r>
      <w:r w:rsidR="003C11D3">
        <w:rPr>
          <w:sz w:val="28"/>
        </w:rPr>
        <w:t> </w:t>
      </w:r>
      <w:r w:rsidR="00B07AB5">
        <w:rPr>
          <w:sz w:val="28"/>
        </w:rPr>
        <w:t>О. Фамилия автор</w:t>
      </w:r>
      <w:proofErr w:type="gramStart"/>
      <w:r w:rsidR="00B07AB5">
        <w:rPr>
          <w:sz w:val="28"/>
        </w:rPr>
        <w:t>а</w:t>
      </w:r>
      <w:r w:rsidRPr="00485E84">
        <w:rPr>
          <w:sz w:val="28"/>
        </w:rPr>
        <w:t>(</w:t>
      </w:r>
      <w:proofErr w:type="spellStart"/>
      <w:proofErr w:type="gramEnd"/>
      <w:r w:rsidRPr="00485E84">
        <w:rPr>
          <w:sz w:val="28"/>
        </w:rPr>
        <w:t>ов</w:t>
      </w:r>
      <w:proofErr w:type="spellEnd"/>
      <w:r w:rsidRPr="00485E84">
        <w:rPr>
          <w:sz w:val="28"/>
        </w:rPr>
        <w:t>), строчные буквы, курсив</w:t>
      </w:r>
      <w:r w:rsidR="00B07AB5">
        <w:rPr>
          <w:sz w:val="28"/>
        </w:rPr>
        <w:t>; название работы без курсива</w:t>
      </w:r>
      <w:r w:rsidRPr="00485E84">
        <w:rPr>
          <w:sz w:val="28"/>
        </w:rPr>
        <w:t xml:space="preserve"> выравнивание по правому краю.</w:t>
      </w:r>
    </w:p>
    <w:p w:rsidR="003D2B80" w:rsidRPr="00485E84" w:rsidRDefault="003D2B80" w:rsidP="003C11D3">
      <w:pPr>
        <w:pStyle w:val="21"/>
        <w:spacing w:after="120" w:line="276" w:lineRule="auto"/>
        <w:ind w:firstLine="0"/>
        <w:rPr>
          <w:sz w:val="28"/>
        </w:rPr>
      </w:pPr>
      <w:r w:rsidRPr="00485E84">
        <w:rPr>
          <w:b/>
          <w:i/>
          <w:sz w:val="28"/>
        </w:rPr>
        <w:t xml:space="preserve">Основной текст: </w:t>
      </w:r>
      <w:r w:rsidRPr="00485E84">
        <w:rPr>
          <w:sz w:val="28"/>
        </w:rPr>
        <w:t xml:space="preserve">абзацный отступ – 1,25 см, выравнивание по ширине. </w:t>
      </w:r>
    </w:p>
    <w:p w:rsidR="003D2B80" w:rsidRPr="00485E84" w:rsidRDefault="003D2B80" w:rsidP="003C11D3">
      <w:pPr>
        <w:tabs>
          <w:tab w:val="left" w:pos="360"/>
          <w:tab w:val="left" w:pos="720"/>
        </w:tabs>
        <w:spacing w:line="240" w:lineRule="auto"/>
        <w:ind w:right="-185" w:firstLine="0"/>
      </w:pPr>
      <w:r w:rsidRPr="00485E84">
        <w:t>В тексте не должно быть сносок и примечаний, а также формул, таблиц, рисунков и графиков. Ссылка на источник дается внутри текста в квадратных скобках, номер страницы указывается после двоеточия. Например: [Ильенко 2003: 96]. После статьи в алфавитном порядке без нумерации помещается</w:t>
      </w:r>
      <w:r w:rsidRPr="00485E84">
        <w:rPr>
          <w:u w:val="single"/>
        </w:rPr>
        <w:t xml:space="preserve"> список литературы</w:t>
      </w:r>
      <w:r w:rsidRPr="00485E84">
        <w:t xml:space="preserve">. </w:t>
      </w:r>
    </w:p>
    <w:p w:rsidR="003D2B80" w:rsidRDefault="003D2B80" w:rsidP="003D2B80"/>
    <w:p w:rsidR="003C11D3" w:rsidRDefault="003C11D3" w:rsidP="003C11D3">
      <w:pPr>
        <w:ind w:firstLine="0"/>
        <w:jc w:val="center"/>
      </w:pPr>
      <w:r>
        <w:t>_________________________________________________________</w:t>
      </w:r>
    </w:p>
    <w:p w:rsidR="003C11D3" w:rsidRPr="00485E84" w:rsidRDefault="003C11D3" w:rsidP="003D2B80"/>
    <w:p w:rsidR="003D2B80" w:rsidRPr="00485E84" w:rsidRDefault="003D2B80" w:rsidP="003D2B80">
      <w:pPr>
        <w:jc w:val="center"/>
      </w:pPr>
      <w:r w:rsidRPr="00485E84">
        <w:t>Образец</w:t>
      </w:r>
    </w:p>
    <w:p w:rsidR="003D2B80" w:rsidRPr="00485E84" w:rsidRDefault="003D2B80" w:rsidP="003D2B80">
      <w:pPr>
        <w:jc w:val="right"/>
        <w:rPr>
          <w:i/>
        </w:rPr>
      </w:pPr>
      <w:r w:rsidRPr="00485E84">
        <w:rPr>
          <w:i/>
        </w:rPr>
        <w:t>С.</w:t>
      </w:r>
      <w:r w:rsidR="003C11D3">
        <w:rPr>
          <w:i/>
        </w:rPr>
        <w:t> </w:t>
      </w:r>
      <w:r w:rsidRPr="00485E84">
        <w:rPr>
          <w:i/>
        </w:rPr>
        <w:t>Г. Ильенко</w:t>
      </w:r>
    </w:p>
    <w:p w:rsidR="003D2B80" w:rsidRPr="00485E84" w:rsidRDefault="003D2B80" w:rsidP="003D2B80">
      <w:pPr>
        <w:jc w:val="right"/>
        <w:rPr>
          <w:i/>
        </w:rPr>
      </w:pPr>
      <w:r w:rsidRPr="00485E84">
        <w:rPr>
          <w:i/>
        </w:rPr>
        <w:t>Санкт-Петербург</w:t>
      </w:r>
    </w:p>
    <w:p w:rsidR="003D2B80" w:rsidRPr="00485E84" w:rsidRDefault="003D2B80" w:rsidP="003D2B80">
      <w:pPr>
        <w:jc w:val="center"/>
      </w:pPr>
      <w:r w:rsidRPr="00485E84">
        <w:rPr>
          <w:b/>
        </w:rPr>
        <w:t>К вопросу о границах понятия «синтаксические словари»</w:t>
      </w:r>
    </w:p>
    <w:p w:rsidR="003D2B80" w:rsidRPr="00485E84" w:rsidRDefault="003D2B80" w:rsidP="003D2B80">
      <w:r w:rsidRPr="00485E84">
        <w:t>Текст. Текст. Текст. Текст. Текст. Текст. Текст. Текст. Текст. Текст. Текст. Текст. Текст.</w:t>
      </w:r>
    </w:p>
    <w:p w:rsidR="003D2B80" w:rsidRPr="00485E84" w:rsidRDefault="003D2B80" w:rsidP="003D2B80">
      <w:pPr>
        <w:jc w:val="center"/>
        <w:rPr>
          <w:i/>
        </w:rPr>
      </w:pPr>
      <w:r w:rsidRPr="00485E84">
        <w:rPr>
          <w:i/>
        </w:rPr>
        <w:t>Литература</w:t>
      </w:r>
    </w:p>
    <w:p w:rsidR="003D2B80" w:rsidRPr="00485E84" w:rsidRDefault="003D2B80" w:rsidP="003D2B80">
      <w:r w:rsidRPr="00485E84">
        <w:rPr>
          <w:i/>
        </w:rPr>
        <w:t xml:space="preserve">Вербицкая Л.А., Казанский Н.Н., </w:t>
      </w:r>
      <w:proofErr w:type="spellStart"/>
      <w:r w:rsidRPr="00485E84">
        <w:rPr>
          <w:i/>
        </w:rPr>
        <w:t>Касевич</w:t>
      </w:r>
      <w:proofErr w:type="spellEnd"/>
      <w:r w:rsidRPr="00485E84">
        <w:rPr>
          <w:i/>
        </w:rPr>
        <w:t xml:space="preserve"> В.Б. </w:t>
      </w:r>
      <w:r w:rsidRPr="00485E84">
        <w:t>Национальный корпус русского языка // Современная русская речь: состояние и функционирование.</w:t>
      </w:r>
      <w:r w:rsidR="00525B93">
        <w:t xml:space="preserve"> </w:t>
      </w:r>
      <w:r w:rsidRPr="00485E84">
        <w:t>СПб</w:t>
      </w:r>
      <w:proofErr w:type="gramStart"/>
      <w:r w:rsidRPr="00485E84">
        <w:t xml:space="preserve">., </w:t>
      </w:r>
      <w:proofErr w:type="gramEnd"/>
      <w:r w:rsidRPr="00485E84">
        <w:t>2004. С. 113–127.</w:t>
      </w:r>
    </w:p>
    <w:p w:rsidR="003C11D3" w:rsidRPr="006131CB" w:rsidRDefault="003D2B80" w:rsidP="00181F15">
      <w:r w:rsidRPr="00485E84">
        <w:rPr>
          <w:i/>
        </w:rPr>
        <w:t xml:space="preserve">Козырев В.А., Черняк В.Д. </w:t>
      </w:r>
      <w:r w:rsidRPr="00485E84">
        <w:t>Лексикография русского языка: век нынешний и век минувший. СПб</w:t>
      </w:r>
      <w:proofErr w:type="gramStart"/>
      <w:r w:rsidRPr="00485E84">
        <w:t xml:space="preserve">., </w:t>
      </w:r>
      <w:proofErr w:type="gramEnd"/>
      <w:r w:rsidRPr="00485E84">
        <w:t>2014.</w:t>
      </w:r>
      <w:bookmarkStart w:id="0" w:name="_GoBack"/>
      <w:bookmarkEnd w:id="0"/>
    </w:p>
    <w:sectPr w:rsidR="003C11D3" w:rsidRPr="006131CB" w:rsidSect="003C11D3">
      <w:type w:val="continuous"/>
      <w:pgSz w:w="11906" w:h="16838"/>
      <w:pgMar w:top="54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7019E"/>
    <w:multiLevelType w:val="hybridMultilevel"/>
    <w:tmpl w:val="7902E540"/>
    <w:lvl w:ilvl="0" w:tplc="4C247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42D"/>
    <w:rsid w:val="00080AB9"/>
    <w:rsid w:val="00117D43"/>
    <w:rsid w:val="0016104F"/>
    <w:rsid w:val="0016761A"/>
    <w:rsid w:val="00181F15"/>
    <w:rsid w:val="001856DE"/>
    <w:rsid w:val="001E2211"/>
    <w:rsid w:val="00267767"/>
    <w:rsid w:val="002B04CF"/>
    <w:rsid w:val="003C11D3"/>
    <w:rsid w:val="003D2B80"/>
    <w:rsid w:val="00400CDE"/>
    <w:rsid w:val="00485E84"/>
    <w:rsid w:val="00514D59"/>
    <w:rsid w:val="00521571"/>
    <w:rsid w:val="00525B93"/>
    <w:rsid w:val="0053142D"/>
    <w:rsid w:val="006131CB"/>
    <w:rsid w:val="00633ADF"/>
    <w:rsid w:val="00664733"/>
    <w:rsid w:val="00745708"/>
    <w:rsid w:val="007C0FE9"/>
    <w:rsid w:val="007D4B24"/>
    <w:rsid w:val="007E3A02"/>
    <w:rsid w:val="007F5C2A"/>
    <w:rsid w:val="00826798"/>
    <w:rsid w:val="008C51C8"/>
    <w:rsid w:val="009D0601"/>
    <w:rsid w:val="009F3F3E"/>
    <w:rsid w:val="00AA1FDD"/>
    <w:rsid w:val="00B07AB5"/>
    <w:rsid w:val="00B20E6E"/>
    <w:rsid w:val="00B562DE"/>
    <w:rsid w:val="00BB040F"/>
    <w:rsid w:val="00D4235D"/>
    <w:rsid w:val="00E9640C"/>
    <w:rsid w:val="00F6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2D"/>
    <w:pPr>
      <w:spacing w:after="0" w:line="360" w:lineRule="auto"/>
      <w:ind w:firstLine="720"/>
      <w:jc w:val="both"/>
    </w:pPr>
    <w:rPr>
      <w:rFonts w:eastAsia="Times New Roman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67767"/>
    <w:pPr>
      <w:keepNext/>
      <w:outlineLvl w:val="1"/>
    </w:pPr>
    <w:rPr>
      <w:b/>
      <w:kern w:val="28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7767"/>
    <w:rPr>
      <w:b/>
      <w:kern w:val="28"/>
      <w:sz w:val="24"/>
      <w:szCs w:val="20"/>
      <w:lang w:eastAsia="ru-RU"/>
    </w:rPr>
  </w:style>
  <w:style w:type="character" w:styleId="a3">
    <w:name w:val="Hyperlink"/>
    <w:basedOn w:val="a0"/>
    <w:uiPriority w:val="99"/>
    <w:rsid w:val="005314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1C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3D2B80"/>
    <w:pPr>
      <w:spacing w:line="240" w:lineRule="auto"/>
      <w:ind w:firstLine="459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semiHidden/>
    <w:rsid w:val="003D2B80"/>
    <w:rPr>
      <w:rFonts w:eastAsia="Times New Roman"/>
      <w:sz w:val="20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_dune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bear222</dc:creator>
  <cp:lastModifiedBy>Root</cp:lastModifiedBy>
  <cp:revision>5</cp:revision>
  <cp:lastPrinted>2016-08-11T11:32:00Z</cp:lastPrinted>
  <dcterms:created xsi:type="dcterms:W3CDTF">2016-06-29T11:10:00Z</dcterms:created>
  <dcterms:modified xsi:type="dcterms:W3CDTF">2016-08-11T12:23:00Z</dcterms:modified>
</cp:coreProperties>
</file>